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9E1AB27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5A495C">
        <w:rPr>
          <w:rFonts w:ascii="Verdana" w:hAnsi="Verdana"/>
          <w:b/>
          <w:bCs/>
          <w:sz w:val="18"/>
          <w:szCs w:val="18"/>
        </w:rPr>
        <w:t>„</w:t>
      </w:r>
      <w:r w:rsidR="005A495C" w:rsidRPr="005A495C">
        <w:rPr>
          <w:rFonts w:ascii="Verdana" w:hAnsi="Verdana"/>
          <w:b/>
          <w:bCs/>
          <w:sz w:val="18"/>
          <w:szCs w:val="18"/>
        </w:rPr>
        <w:t>Oprava EZS, EPS a ASHS 2024</w:t>
      </w:r>
      <w:r w:rsidRPr="005A495C">
        <w:rPr>
          <w:rFonts w:ascii="Verdana" w:hAnsi="Verdana"/>
          <w:b/>
          <w:bCs/>
          <w:sz w:val="18"/>
          <w:szCs w:val="18"/>
        </w:rPr>
        <w:t>“</w:t>
      </w:r>
      <w:r w:rsidR="004D12B0">
        <w:rPr>
          <w:rFonts w:ascii="Verdana" w:hAnsi="Verdana"/>
          <w:b/>
          <w:bCs/>
          <w:sz w:val="18"/>
          <w:szCs w:val="18"/>
        </w:rPr>
        <w:t xml:space="preserve"> – Část 1 EZS, Část 2 EPS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5A495C">
        <w:rPr>
          <w:rFonts w:ascii="Verdana" w:hAnsi="Verdana"/>
          <w:sz w:val="18"/>
          <w:szCs w:val="18"/>
        </w:rPr>
        <w:t>3</w:t>
      </w:r>
      <w:r w:rsidR="00D54281" w:rsidRPr="005A495C">
        <w:rPr>
          <w:rFonts w:ascii="Verdana" w:hAnsi="Verdana"/>
          <w:sz w:val="18"/>
          <w:szCs w:val="18"/>
        </w:rPr>
        <w:t xml:space="preserve"> </w:t>
      </w:r>
      <w:r w:rsidR="00C915FF" w:rsidRPr="005A495C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4079D74C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</w:t>
            </w:r>
            <w:r w:rsidR="00507D20">
              <w:rPr>
                <w:rFonts w:ascii="Verdana" w:hAnsi="Verdana" w:cstheme="minorHAnsi"/>
                <w:sz w:val="18"/>
                <w:szCs w:val="18"/>
              </w:rPr>
              <w:t>5</w:t>
            </w:r>
            <w:bookmarkStart w:id="0" w:name="_GoBack"/>
            <w:bookmarkEnd w:id="0"/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A495C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5A495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A495C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0018581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07D20" w:rsidRPr="00507D2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1D49B34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07D20" w:rsidRPr="00507D2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A2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12B0"/>
    <w:rsid w:val="004D4EEE"/>
    <w:rsid w:val="004D7047"/>
    <w:rsid w:val="004D70E5"/>
    <w:rsid w:val="004E32F0"/>
    <w:rsid w:val="004F566C"/>
    <w:rsid w:val="00501D80"/>
    <w:rsid w:val="00503629"/>
    <w:rsid w:val="005074D5"/>
    <w:rsid w:val="00507D20"/>
    <w:rsid w:val="00517904"/>
    <w:rsid w:val="0052391F"/>
    <w:rsid w:val="0052754B"/>
    <w:rsid w:val="00540E39"/>
    <w:rsid w:val="00553CEF"/>
    <w:rsid w:val="0057585E"/>
    <w:rsid w:val="00592FD3"/>
    <w:rsid w:val="005957BC"/>
    <w:rsid w:val="005A495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44C5D-5930-4944-A4C9-D876FEECC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505B43-B046-4696-828A-87149C169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Křehlíková Lucie, Bc.</cp:lastModifiedBy>
  <cp:revision>7</cp:revision>
  <cp:lastPrinted>2018-03-26T11:24:00Z</cp:lastPrinted>
  <dcterms:created xsi:type="dcterms:W3CDTF">2023-06-02T15:08:00Z</dcterms:created>
  <dcterms:modified xsi:type="dcterms:W3CDTF">2023-12-19T10:08:00Z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